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BE" w:rsidRDefault="006B0976" w:rsidP="000E18D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2309B7">
        <w:rPr>
          <w:rFonts w:ascii="Times New Roman" w:hAnsi="Times New Roman" w:cs="Times New Roman"/>
        </w:rPr>
        <w:t>6</w:t>
      </w:r>
    </w:p>
    <w:p w:rsidR="0000571B" w:rsidRDefault="0000571B" w:rsidP="000E18D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проекту бюджета</w:t>
      </w:r>
    </w:p>
    <w:p w:rsidR="003D20EF" w:rsidRDefault="001738BE" w:rsidP="00D9514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D919A4" w:rsidRPr="000E18D9" w:rsidRDefault="0030571A" w:rsidP="003057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8D9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Убинского района Новосибирской области на 202</w:t>
      </w:r>
      <w:r w:rsidR="00D9514F">
        <w:rPr>
          <w:rFonts w:ascii="Times New Roman" w:hAnsi="Times New Roman" w:cs="Times New Roman"/>
          <w:b/>
          <w:sz w:val="24"/>
          <w:szCs w:val="24"/>
        </w:rPr>
        <w:t>3</w:t>
      </w:r>
      <w:r w:rsidRPr="000E18D9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D9514F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0E18D9">
        <w:rPr>
          <w:rFonts w:ascii="Times New Roman" w:hAnsi="Times New Roman" w:cs="Times New Roman"/>
          <w:b/>
          <w:sz w:val="24"/>
          <w:szCs w:val="24"/>
        </w:rPr>
        <w:t>и 202</w:t>
      </w:r>
      <w:r w:rsidR="00D9514F">
        <w:rPr>
          <w:rFonts w:ascii="Times New Roman" w:hAnsi="Times New Roman" w:cs="Times New Roman"/>
          <w:b/>
          <w:sz w:val="24"/>
          <w:szCs w:val="24"/>
        </w:rPr>
        <w:t>5</w:t>
      </w:r>
      <w:r w:rsidRPr="000E18D9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4047E4" w:rsidRPr="0000012D" w:rsidRDefault="001738BE" w:rsidP="0030571A">
      <w:pPr>
        <w:tabs>
          <w:tab w:val="center" w:pos="4677"/>
          <w:tab w:val="left" w:pos="825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="0030571A">
        <w:rPr>
          <w:rFonts w:ascii="Times New Roman" w:hAnsi="Times New Roman" w:cs="Times New Roman"/>
          <w:sz w:val="26"/>
          <w:szCs w:val="26"/>
        </w:rPr>
        <w:t>тыс.руб.</w:t>
      </w:r>
    </w:p>
    <w:tbl>
      <w:tblPr>
        <w:tblStyle w:val="a3"/>
        <w:tblW w:w="10632" w:type="dxa"/>
        <w:tblInd w:w="-885" w:type="dxa"/>
        <w:tblLook w:val="04A0"/>
      </w:tblPr>
      <w:tblGrid>
        <w:gridCol w:w="2447"/>
        <w:gridCol w:w="4642"/>
        <w:gridCol w:w="1275"/>
        <w:gridCol w:w="1134"/>
        <w:gridCol w:w="1134"/>
      </w:tblGrid>
      <w:tr w:rsidR="0030571A" w:rsidTr="000E18D9">
        <w:tc>
          <w:tcPr>
            <w:tcW w:w="2447" w:type="dxa"/>
            <w:vMerge w:val="restart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 w:rsidRPr="0030571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642" w:type="dxa"/>
            <w:vMerge w:val="restart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30571A">
              <w:rPr>
                <w:rFonts w:asciiTheme="majorHAnsi" w:hAnsiTheme="majorHAnsi" w:cs="Times New Roman"/>
              </w:rPr>
              <w:t>Наименование кода группы, подгруппы, статьи и  вида источников финансирования дефицитов бюджетов</w:t>
            </w:r>
          </w:p>
        </w:tc>
        <w:tc>
          <w:tcPr>
            <w:tcW w:w="3543" w:type="dxa"/>
            <w:gridSpan w:val="3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30571A" w:rsidTr="000E18D9">
        <w:tc>
          <w:tcPr>
            <w:tcW w:w="2447" w:type="dxa"/>
            <w:vMerge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2" w:type="dxa"/>
            <w:vMerge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D95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951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0571A" w:rsidRDefault="0030571A" w:rsidP="00D95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951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30571A" w:rsidRDefault="0030571A" w:rsidP="00D95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9514F">
              <w:rPr>
                <w:rFonts w:ascii="Times New Roman" w:hAnsi="Times New Roman" w:cs="Times New Roman"/>
              </w:rPr>
              <w:t>5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</w:t>
            </w:r>
          </w:p>
        </w:tc>
        <w:tc>
          <w:tcPr>
            <w:tcW w:w="1275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30571A" w:rsidRDefault="0030571A" w:rsidP="00000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710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24201030100100000</w:t>
            </w:r>
            <w:r w:rsidRPr="00B7359D">
              <w:t>810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540</w:t>
            </w:r>
          </w:p>
        </w:tc>
        <w:tc>
          <w:tcPr>
            <w:tcW w:w="4642" w:type="dxa"/>
          </w:tcPr>
          <w:p w:rsidR="0030571A" w:rsidRPr="0000012D" w:rsidRDefault="0030571A" w:rsidP="0000012D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Предоставление  бюджетного кредита юридическим лицам из бюджета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24201060501100000</w:t>
            </w:r>
            <w:r w:rsidRPr="00B7359D">
              <w:t>640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710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t>24201020000100000</w:t>
            </w:r>
            <w:r w:rsidRPr="00B7359D">
              <w:t>810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24201060600100000710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 w:cs="Times New Roman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rPr>
          <w:trHeight w:val="1064"/>
        </w:trPr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24201060600100000810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  <w:r w:rsidRPr="0000012D">
              <w:rPr>
                <w:rFonts w:asciiTheme="majorHAnsi" w:hAnsiTheme="majorHAnsi" w:cs="Times New Roman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24201050201100000510</w:t>
            </w:r>
          </w:p>
        </w:tc>
        <w:tc>
          <w:tcPr>
            <w:tcW w:w="4642" w:type="dxa"/>
          </w:tcPr>
          <w:p w:rsidR="0030571A" w:rsidRPr="0000012D" w:rsidRDefault="0030571A" w:rsidP="00D919A4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Увеличение прочих остатков денежных средств бюджетов сельских поселений</w:t>
            </w:r>
          </w:p>
          <w:p w:rsidR="0030571A" w:rsidRPr="0000012D" w:rsidRDefault="0030571A" w:rsidP="00D919A4">
            <w:p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1275" w:type="dxa"/>
          </w:tcPr>
          <w:p w:rsidR="0030571A" w:rsidRDefault="0030571A" w:rsidP="00D95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9514F">
              <w:rPr>
                <w:rFonts w:ascii="Times New Roman" w:hAnsi="Times New Roman" w:cs="Times New Roman"/>
              </w:rPr>
              <w:t>11437,9</w:t>
            </w:r>
          </w:p>
        </w:tc>
        <w:tc>
          <w:tcPr>
            <w:tcW w:w="1134" w:type="dxa"/>
          </w:tcPr>
          <w:p w:rsidR="0030571A" w:rsidRDefault="0030571A" w:rsidP="00D95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9514F">
              <w:rPr>
                <w:rFonts w:ascii="Times New Roman" w:hAnsi="Times New Roman" w:cs="Times New Roman"/>
              </w:rPr>
              <w:t>3472,7</w:t>
            </w:r>
          </w:p>
        </w:tc>
        <w:tc>
          <w:tcPr>
            <w:tcW w:w="1134" w:type="dxa"/>
          </w:tcPr>
          <w:p w:rsidR="0030571A" w:rsidRDefault="0030571A" w:rsidP="00D95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9514F">
              <w:rPr>
                <w:rFonts w:ascii="Times New Roman" w:hAnsi="Times New Roman" w:cs="Times New Roman"/>
              </w:rPr>
              <w:t>3663,8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CE7743">
            <w:pPr>
              <w:jc w:val="center"/>
              <w:rPr>
                <w:rFonts w:ascii="Times New Roman" w:hAnsi="Times New Roman" w:cs="Times New Roman"/>
              </w:rPr>
            </w:pPr>
            <w:r>
              <w:t>24201050201100000</w:t>
            </w:r>
            <w:r w:rsidRPr="00D84C13">
              <w:t>610</w:t>
            </w:r>
          </w:p>
        </w:tc>
        <w:tc>
          <w:tcPr>
            <w:tcW w:w="4642" w:type="dxa"/>
          </w:tcPr>
          <w:p w:rsidR="0030571A" w:rsidRPr="0000012D" w:rsidRDefault="0030571A" w:rsidP="00CE7743">
            <w:pPr>
              <w:jc w:val="center"/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Уменьшение прочих остатков денежных средств бюджетов сельских поселений</w:t>
            </w:r>
          </w:p>
          <w:p w:rsidR="0030571A" w:rsidRPr="0000012D" w:rsidRDefault="0030571A" w:rsidP="00CE774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30571A" w:rsidRDefault="00D9514F" w:rsidP="004A1C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11437,9</w:t>
            </w:r>
          </w:p>
        </w:tc>
        <w:tc>
          <w:tcPr>
            <w:tcW w:w="1134" w:type="dxa"/>
          </w:tcPr>
          <w:p w:rsidR="0030571A" w:rsidRDefault="00D9514F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3472,7</w:t>
            </w:r>
          </w:p>
        </w:tc>
        <w:tc>
          <w:tcPr>
            <w:tcW w:w="1134" w:type="dxa"/>
          </w:tcPr>
          <w:p w:rsidR="0030571A" w:rsidRDefault="00D9514F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3663,8</w:t>
            </w:r>
          </w:p>
        </w:tc>
      </w:tr>
      <w:tr w:rsidR="0030571A" w:rsidTr="000E18D9">
        <w:tc>
          <w:tcPr>
            <w:tcW w:w="2447" w:type="dxa"/>
          </w:tcPr>
          <w:p w:rsidR="0030571A" w:rsidRDefault="0030571A" w:rsidP="00D919A4">
            <w:pPr>
              <w:jc w:val="center"/>
            </w:pPr>
          </w:p>
        </w:tc>
        <w:tc>
          <w:tcPr>
            <w:tcW w:w="4642" w:type="dxa"/>
          </w:tcPr>
          <w:p w:rsidR="0030571A" w:rsidRPr="0000012D" w:rsidRDefault="0030571A" w:rsidP="00D84C13">
            <w:pPr>
              <w:rPr>
                <w:rFonts w:asciiTheme="majorHAnsi" w:hAnsiTheme="majorHAnsi"/>
              </w:rPr>
            </w:pPr>
            <w:r w:rsidRPr="0000012D">
              <w:rPr>
                <w:rFonts w:asciiTheme="majorHAnsi" w:hAnsiTheme="majorHAnsi"/>
              </w:rPr>
              <w:t>Итого</w:t>
            </w:r>
          </w:p>
        </w:tc>
        <w:tc>
          <w:tcPr>
            <w:tcW w:w="1275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0571A" w:rsidRDefault="0030571A" w:rsidP="00D919A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38BE" w:rsidRDefault="001738BE" w:rsidP="00D919A4">
      <w:pPr>
        <w:jc w:val="center"/>
        <w:rPr>
          <w:rFonts w:ascii="Times New Roman" w:hAnsi="Times New Roman" w:cs="Times New Roman"/>
        </w:rPr>
      </w:pPr>
    </w:p>
    <w:p w:rsidR="001738BE" w:rsidRPr="001738BE" w:rsidRDefault="001738BE" w:rsidP="001738BE">
      <w:pPr>
        <w:rPr>
          <w:rFonts w:ascii="Times New Roman" w:hAnsi="Times New Roman" w:cs="Times New Roman"/>
        </w:rPr>
      </w:pPr>
    </w:p>
    <w:p w:rsidR="001738BE" w:rsidRDefault="001738BE" w:rsidP="001738B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738BE" w:rsidRDefault="001738BE" w:rsidP="001738BE">
      <w:pPr>
        <w:jc w:val="center"/>
        <w:rPr>
          <w:rFonts w:ascii="Times New Roman" w:hAnsi="Times New Roman" w:cs="Times New Roman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1A" w:rsidRDefault="0030571A" w:rsidP="00173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8BE" w:rsidRPr="00D919A4" w:rsidRDefault="001738BE" w:rsidP="001738BE">
      <w:pPr>
        <w:jc w:val="center"/>
        <w:rPr>
          <w:rFonts w:ascii="Times New Roman" w:hAnsi="Times New Roman" w:cs="Times New Roman"/>
        </w:rPr>
      </w:pPr>
    </w:p>
    <w:p w:rsidR="00D919A4" w:rsidRPr="001738BE" w:rsidRDefault="00D919A4" w:rsidP="001738BE">
      <w:pPr>
        <w:tabs>
          <w:tab w:val="left" w:pos="990"/>
        </w:tabs>
        <w:rPr>
          <w:rFonts w:ascii="Times New Roman" w:hAnsi="Times New Roman" w:cs="Times New Roman"/>
        </w:rPr>
      </w:pPr>
    </w:p>
    <w:sectPr w:rsidR="00D919A4" w:rsidRPr="001738BE" w:rsidSect="009C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19A4"/>
    <w:rsid w:val="0000012D"/>
    <w:rsid w:val="0000571B"/>
    <w:rsid w:val="00032D39"/>
    <w:rsid w:val="000562E8"/>
    <w:rsid w:val="00056F7D"/>
    <w:rsid w:val="0009059F"/>
    <w:rsid w:val="000A666D"/>
    <w:rsid w:val="000E18D9"/>
    <w:rsid w:val="000E2D49"/>
    <w:rsid w:val="000F313F"/>
    <w:rsid w:val="001527B6"/>
    <w:rsid w:val="0016294D"/>
    <w:rsid w:val="001738BE"/>
    <w:rsid w:val="002309B7"/>
    <w:rsid w:val="00292021"/>
    <w:rsid w:val="002F1D00"/>
    <w:rsid w:val="0030571A"/>
    <w:rsid w:val="00382E4B"/>
    <w:rsid w:val="003C35FD"/>
    <w:rsid w:val="003D20EF"/>
    <w:rsid w:val="004047E4"/>
    <w:rsid w:val="004A1C05"/>
    <w:rsid w:val="004C1BB6"/>
    <w:rsid w:val="005D0ED0"/>
    <w:rsid w:val="006B0976"/>
    <w:rsid w:val="006F163D"/>
    <w:rsid w:val="0080146B"/>
    <w:rsid w:val="008A09D8"/>
    <w:rsid w:val="008E5373"/>
    <w:rsid w:val="00933DC9"/>
    <w:rsid w:val="009C0C2F"/>
    <w:rsid w:val="00A018DF"/>
    <w:rsid w:val="00A66B1D"/>
    <w:rsid w:val="00AB0E86"/>
    <w:rsid w:val="00AB7A3F"/>
    <w:rsid w:val="00AF7277"/>
    <w:rsid w:val="00B70FC7"/>
    <w:rsid w:val="00BF1012"/>
    <w:rsid w:val="00C01B74"/>
    <w:rsid w:val="00CD58A2"/>
    <w:rsid w:val="00CE7743"/>
    <w:rsid w:val="00D14868"/>
    <w:rsid w:val="00D26701"/>
    <w:rsid w:val="00D84C13"/>
    <w:rsid w:val="00D919A4"/>
    <w:rsid w:val="00D93DBA"/>
    <w:rsid w:val="00D9514F"/>
    <w:rsid w:val="00DE61F7"/>
    <w:rsid w:val="00E54D16"/>
    <w:rsid w:val="00FB7C62"/>
    <w:rsid w:val="00FE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46</cp:revision>
  <cp:lastPrinted>2022-11-10T02:07:00Z</cp:lastPrinted>
  <dcterms:created xsi:type="dcterms:W3CDTF">2015-11-17T09:11:00Z</dcterms:created>
  <dcterms:modified xsi:type="dcterms:W3CDTF">2022-11-10T02:07:00Z</dcterms:modified>
</cp:coreProperties>
</file>